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ED36F" w14:textId="23892A23" w:rsidR="00926787" w:rsidRDefault="008539CB">
      <w:hyperlink r:id="rId4" w:history="1">
        <w:r w:rsidRPr="00E10221">
          <w:rPr>
            <w:rStyle w:val="Hiperhivatkozs"/>
          </w:rPr>
          <w:t>https://papaimediacentrum.hu/Eszkozfejlesztes_a_JMK-ban/</w:t>
        </w:r>
      </w:hyperlink>
    </w:p>
    <w:p w14:paraId="53D02330" w14:textId="746F7D22" w:rsidR="008539CB" w:rsidRDefault="008539CB">
      <w:r>
        <w:rPr>
          <w:noProof/>
        </w:rPr>
        <w:drawing>
          <wp:inline distT="0" distB="0" distL="0" distR="0" wp14:anchorId="74207DF4" wp14:editId="7F288E01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39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9CB"/>
    <w:rsid w:val="008539CB"/>
    <w:rsid w:val="0092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B61F5"/>
  <w15:chartTrackingRefBased/>
  <w15:docId w15:val="{71243091-B8EC-4331-92D2-7EE3BFA9D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539CB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539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papaimediacentrum.hu/Eszkozfejlesztes_a_JMK-ban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116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József Tóth</dc:creator>
  <cp:keywords/>
  <dc:description/>
  <cp:lastModifiedBy>József Tóth</cp:lastModifiedBy>
  <cp:revision>1</cp:revision>
  <dcterms:created xsi:type="dcterms:W3CDTF">2022-12-09T10:10:00Z</dcterms:created>
  <dcterms:modified xsi:type="dcterms:W3CDTF">2022-12-09T10:11:00Z</dcterms:modified>
</cp:coreProperties>
</file>